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39" w:rsidRPr="00FA6090" w:rsidRDefault="00CF4539" w:rsidP="00CF4539">
      <w:pPr>
        <w:jc w:val="right"/>
        <w:rPr>
          <w:sz w:val="28"/>
          <w:szCs w:val="28"/>
        </w:rPr>
      </w:pPr>
      <w:r w:rsidRPr="00FA609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10</w:t>
      </w:r>
    </w:p>
    <w:p w:rsidR="00CF4539" w:rsidRPr="00FA6090" w:rsidRDefault="00CF4539" w:rsidP="00CF4539">
      <w:pPr>
        <w:ind w:left="5041"/>
        <w:jc w:val="right"/>
        <w:rPr>
          <w:sz w:val="28"/>
          <w:szCs w:val="28"/>
        </w:rPr>
      </w:pPr>
      <w:r w:rsidRPr="00FA6090">
        <w:rPr>
          <w:sz w:val="28"/>
          <w:szCs w:val="28"/>
        </w:rPr>
        <w:t xml:space="preserve">к решению Совета </w:t>
      </w:r>
      <w:proofErr w:type="spellStart"/>
      <w:r w:rsidRPr="00FA6090">
        <w:rPr>
          <w:sz w:val="28"/>
          <w:szCs w:val="28"/>
        </w:rPr>
        <w:t>Новоталицкого</w:t>
      </w:r>
      <w:proofErr w:type="spellEnd"/>
      <w:r>
        <w:rPr>
          <w:sz w:val="28"/>
          <w:szCs w:val="28"/>
        </w:rPr>
        <w:t xml:space="preserve"> </w:t>
      </w:r>
      <w:r w:rsidRPr="00FA6090">
        <w:rPr>
          <w:sz w:val="28"/>
          <w:szCs w:val="28"/>
        </w:rPr>
        <w:t>сельского поселения</w:t>
      </w:r>
    </w:p>
    <w:p w:rsidR="00CF4539" w:rsidRPr="00FA6090" w:rsidRDefault="00423ED5" w:rsidP="00CF4539">
      <w:pPr>
        <w:ind w:left="5041"/>
        <w:jc w:val="right"/>
        <w:rPr>
          <w:sz w:val="28"/>
          <w:szCs w:val="28"/>
        </w:rPr>
      </w:pPr>
      <w:r>
        <w:rPr>
          <w:sz w:val="28"/>
          <w:szCs w:val="28"/>
        </w:rPr>
        <w:t>от «15» декабря 2016г. №111</w:t>
      </w:r>
    </w:p>
    <w:p w:rsidR="00CF4539" w:rsidRPr="002664AE" w:rsidRDefault="00CF4539" w:rsidP="00CF4539">
      <w:pPr>
        <w:jc w:val="center"/>
        <w:rPr>
          <w:b/>
          <w:sz w:val="28"/>
          <w:szCs w:val="28"/>
        </w:rPr>
      </w:pPr>
      <w:r w:rsidRPr="002664AE">
        <w:rPr>
          <w:b/>
          <w:sz w:val="28"/>
          <w:szCs w:val="28"/>
        </w:rPr>
        <w:t xml:space="preserve">Распределение бюджетных ассигнований </w:t>
      </w:r>
    </w:p>
    <w:p w:rsidR="00CF4539" w:rsidRPr="002664AE" w:rsidRDefault="00CF4539" w:rsidP="00CF4539">
      <w:pPr>
        <w:jc w:val="center"/>
        <w:rPr>
          <w:b/>
          <w:sz w:val="28"/>
          <w:szCs w:val="28"/>
        </w:rPr>
      </w:pPr>
      <w:r w:rsidRPr="002664AE">
        <w:rPr>
          <w:b/>
          <w:sz w:val="28"/>
          <w:szCs w:val="28"/>
        </w:rPr>
        <w:t xml:space="preserve">бюджета </w:t>
      </w:r>
      <w:proofErr w:type="spellStart"/>
      <w:r w:rsidRPr="002664AE">
        <w:rPr>
          <w:b/>
          <w:sz w:val="28"/>
          <w:szCs w:val="28"/>
        </w:rPr>
        <w:t>Новоталицкого</w:t>
      </w:r>
      <w:proofErr w:type="spellEnd"/>
      <w:r w:rsidRPr="002664AE">
        <w:rPr>
          <w:b/>
          <w:sz w:val="28"/>
          <w:szCs w:val="28"/>
        </w:rPr>
        <w:t xml:space="preserve"> сельского поселения </w:t>
      </w:r>
    </w:p>
    <w:p w:rsidR="00CF4539" w:rsidRDefault="00CF4539" w:rsidP="00CF4539">
      <w:pPr>
        <w:jc w:val="center"/>
        <w:rPr>
          <w:b/>
          <w:sz w:val="28"/>
          <w:szCs w:val="28"/>
        </w:rPr>
      </w:pPr>
      <w:r w:rsidRPr="002664AE">
        <w:rPr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2664AE">
        <w:rPr>
          <w:b/>
          <w:sz w:val="28"/>
          <w:szCs w:val="28"/>
        </w:rPr>
        <w:t>непрограммным</w:t>
      </w:r>
      <w:proofErr w:type="spellEnd"/>
      <w:r w:rsidRPr="002664AE">
        <w:rPr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2664AE"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 w:rsidRPr="002664AE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</w:t>
      </w:r>
      <w:r w:rsidRPr="002664AE">
        <w:rPr>
          <w:b/>
          <w:sz w:val="28"/>
          <w:szCs w:val="28"/>
        </w:rPr>
        <w:t xml:space="preserve"> год</w:t>
      </w:r>
    </w:p>
    <w:p w:rsidR="00550489" w:rsidRDefault="00550489" w:rsidP="00CF4539">
      <w:pPr>
        <w:jc w:val="center"/>
        <w:rPr>
          <w:i/>
          <w:sz w:val="28"/>
          <w:szCs w:val="28"/>
        </w:rPr>
      </w:pPr>
      <w:r w:rsidRPr="00FE23C6">
        <w:rPr>
          <w:i/>
          <w:sz w:val="28"/>
          <w:szCs w:val="28"/>
        </w:rPr>
        <w:t xml:space="preserve">(в редакции решений Совета от 03.03.2017 № </w:t>
      </w:r>
      <w:r w:rsidR="00E15651" w:rsidRPr="00FE23C6">
        <w:rPr>
          <w:i/>
          <w:sz w:val="28"/>
          <w:szCs w:val="28"/>
        </w:rPr>
        <w:t>125</w:t>
      </w:r>
      <w:r w:rsidR="00FE23C6" w:rsidRPr="00FE23C6">
        <w:rPr>
          <w:i/>
          <w:sz w:val="28"/>
          <w:szCs w:val="28"/>
        </w:rPr>
        <w:t>, от 20</w:t>
      </w:r>
      <w:r w:rsidR="0066598C" w:rsidRPr="00FE23C6">
        <w:rPr>
          <w:i/>
          <w:sz w:val="28"/>
          <w:szCs w:val="28"/>
        </w:rPr>
        <w:t xml:space="preserve">.04.2017 № </w:t>
      </w:r>
      <w:r w:rsidR="00FE23C6" w:rsidRPr="00FE23C6">
        <w:rPr>
          <w:i/>
          <w:sz w:val="28"/>
          <w:szCs w:val="28"/>
        </w:rPr>
        <w:t>135</w:t>
      </w:r>
      <w:r w:rsidR="00905769" w:rsidRPr="00FE23C6">
        <w:rPr>
          <w:i/>
          <w:sz w:val="28"/>
          <w:szCs w:val="28"/>
        </w:rPr>
        <w:t>, от 2</w:t>
      </w:r>
      <w:r w:rsidR="00FE23C6" w:rsidRPr="00FE23C6">
        <w:rPr>
          <w:i/>
          <w:sz w:val="28"/>
          <w:szCs w:val="28"/>
        </w:rPr>
        <w:t>4</w:t>
      </w:r>
      <w:r w:rsidR="00905769" w:rsidRPr="00FE23C6">
        <w:rPr>
          <w:i/>
          <w:sz w:val="28"/>
          <w:szCs w:val="28"/>
        </w:rPr>
        <w:t xml:space="preserve">.05.2017 № </w:t>
      </w:r>
      <w:r w:rsidR="00FE23C6" w:rsidRPr="00FE23C6">
        <w:rPr>
          <w:i/>
          <w:sz w:val="28"/>
          <w:szCs w:val="28"/>
        </w:rPr>
        <w:t>137</w:t>
      </w:r>
      <w:r w:rsidR="00D1066A" w:rsidRPr="00DF0B58">
        <w:rPr>
          <w:i/>
          <w:sz w:val="28"/>
          <w:szCs w:val="28"/>
        </w:rPr>
        <w:t xml:space="preserve">, от 21.07.2017 № </w:t>
      </w:r>
      <w:r w:rsidR="00DF0B58" w:rsidRPr="00DF0B58">
        <w:rPr>
          <w:i/>
          <w:sz w:val="28"/>
          <w:szCs w:val="28"/>
        </w:rPr>
        <w:t>144</w:t>
      </w:r>
      <w:r w:rsidR="00E724B8">
        <w:rPr>
          <w:i/>
          <w:sz w:val="28"/>
          <w:szCs w:val="28"/>
        </w:rPr>
        <w:t xml:space="preserve">, </w:t>
      </w:r>
      <w:r w:rsidR="00E724B8" w:rsidRPr="0030077D">
        <w:rPr>
          <w:i/>
          <w:sz w:val="28"/>
          <w:szCs w:val="28"/>
        </w:rPr>
        <w:t xml:space="preserve">от </w:t>
      </w:r>
      <w:r w:rsidR="0030077D" w:rsidRPr="0030077D">
        <w:rPr>
          <w:i/>
          <w:sz w:val="28"/>
          <w:szCs w:val="28"/>
        </w:rPr>
        <w:t>28</w:t>
      </w:r>
      <w:r w:rsidR="00E724B8" w:rsidRPr="0030077D">
        <w:rPr>
          <w:i/>
          <w:sz w:val="28"/>
          <w:szCs w:val="28"/>
        </w:rPr>
        <w:t xml:space="preserve">.09.2017 № </w:t>
      </w:r>
      <w:r w:rsidR="0030077D" w:rsidRPr="0030077D">
        <w:rPr>
          <w:i/>
          <w:sz w:val="28"/>
          <w:szCs w:val="28"/>
        </w:rPr>
        <w:t>164</w:t>
      </w:r>
      <w:r w:rsidR="00741349">
        <w:rPr>
          <w:i/>
          <w:sz w:val="28"/>
          <w:szCs w:val="28"/>
        </w:rPr>
        <w:t xml:space="preserve">, </w:t>
      </w:r>
      <w:proofErr w:type="gramStart"/>
      <w:r w:rsidR="00C92104" w:rsidRPr="00C92104">
        <w:rPr>
          <w:i/>
          <w:sz w:val="28"/>
          <w:szCs w:val="28"/>
        </w:rPr>
        <w:t>от</w:t>
      </w:r>
      <w:proofErr w:type="gramEnd"/>
      <w:r w:rsidR="00C92104" w:rsidRPr="00C92104">
        <w:rPr>
          <w:i/>
          <w:sz w:val="28"/>
          <w:szCs w:val="28"/>
        </w:rPr>
        <w:t xml:space="preserve"> 25</w:t>
      </w:r>
      <w:r w:rsidR="00741349" w:rsidRPr="00C92104">
        <w:rPr>
          <w:i/>
          <w:sz w:val="28"/>
          <w:szCs w:val="28"/>
        </w:rPr>
        <w:t xml:space="preserve">.10.2017 № </w:t>
      </w:r>
      <w:r w:rsidR="00C92104" w:rsidRPr="00C92104">
        <w:rPr>
          <w:i/>
          <w:sz w:val="28"/>
          <w:szCs w:val="28"/>
        </w:rPr>
        <w:t>169</w:t>
      </w:r>
      <w:r w:rsidRPr="00C92104">
        <w:rPr>
          <w:i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8188"/>
        <w:gridCol w:w="1899"/>
        <w:gridCol w:w="1368"/>
        <w:gridCol w:w="2740"/>
      </w:tblGrid>
      <w:tr w:rsidR="00741349" w:rsidRPr="00BE2316" w:rsidTr="00741349">
        <w:trPr>
          <w:trHeight w:val="20"/>
        </w:trPr>
        <w:tc>
          <w:tcPr>
            <w:tcW w:w="8188" w:type="dxa"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sz w:val="28"/>
                <w:szCs w:val="28"/>
              </w:rPr>
            </w:pPr>
            <w:r w:rsidRPr="00BE231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sz w:val="28"/>
                <w:szCs w:val="28"/>
              </w:rPr>
            </w:pPr>
            <w:r w:rsidRPr="00BE2316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68" w:type="dxa"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sz w:val="28"/>
                <w:szCs w:val="28"/>
              </w:rPr>
            </w:pPr>
            <w:r w:rsidRPr="00BE2316">
              <w:rPr>
                <w:sz w:val="28"/>
                <w:szCs w:val="28"/>
              </w:rPr>
              <w:t>Вид расходов</w:t>
            </w:r>
          </w:p>
        </w:tc>
        <w:tc>
          <w:tcPr>
            <w:tcW w:w="2740" w:type="dxa"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sz w:val="28"/>
                <w:szCs w:val="28"/>
              </w:rPr>
            </w:pPr>
            <w:r w:rsidRPr="00BE2316">
              <w:rPr>
                <w:sz w:val="28"/>
                <w:szCs w:val="28"/>
              </w:rPr>
              <w:t>Сумма, руб.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«Социальная поддержка граждан на территории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0100000000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2 366 004,00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«Выплата муниципальных пенсий»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0110000000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Выплата муниципальных пенсии за выслугу лет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01100Ф1070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01100Ф1070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72 000,00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0130000000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2 294 004,00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01300R0820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2 294 004,00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01300R0820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2 294 004,00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«Улучшение состояния коммунальной инфраструктуры, качества предоставления жилищно-коммунальных услуг, обеспечение комфортным жильем и объектами социальной инфраструктуры населения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0200000000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487 100,00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0210000000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307 200,00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Содержание нецентрализованных источников водоснабжения в соответствии с заключенными соглашениями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02100Ш00И0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307 200,00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02100Ш00И0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307 200,00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</w:t>
            </w:r>
            <w:r w:rsidRPr="00BE2316">
              <w:rPr>
                <w:bCs/>
                <w:color w:val="000000"/>
                <w:sz w:val="28"/>
                <w:szCs w:val="28"/>
              </w:rPr>
              <w:t>Обеспечение объектами социальной инфраструктуры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0250000000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179 900,00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Организация ярмарки на территории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02500Ш1070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179 900,00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02500Ш1070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179 900,00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0300000000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3 943 000,00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«Организация и проведение социально-значимых мероприятий»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0310000000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907 200,00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03100Б1070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907 200,00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03100Б1070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907 200,00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«Организация работы творческих коллективов и объединений»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0320000000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3 035 800,00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03200Б2070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3 035 800,00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03200Б2070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3 035 800,00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1 245 100,00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«Организация и проведение спортивных мероприятий и работы спортивных секций на территории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0410000000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1 245 100,00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 xml:space="preserve">Межбюджетный трансферт на проведение и организацию участия населения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04100Д1070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105 000,00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04100Д1070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105 000,00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Межбюджетный трансферт  на организацию и проведение занятий физкультурно-спортивной направленности в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04100Д2070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315 300,00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04100Д2070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315 300,00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Обеспечение условий для занятий физической культурой и спортом на территории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04100Д3070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824 800,00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04100Д3070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824 800,00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«Молодежь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0500000000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«Работа с детьми и молодежью по месту жительства»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0510000000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05100Ю1070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05100Ю1070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«Повышение уровня информационной открытости органов местного самоуправления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146 900,00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</w:t>
            </w: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в сети «Интернет»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lastRenderedPageBreak/>
              <w:t>07000Э1070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8 800,00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Межбюджетный трансферт на осуществление подписки на периодические печатные издания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07000Э2070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07000Э2070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07000Э3070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07000Э3070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Публикация нормативных правовых актов в информационном бюллетене «Сборник нормативных актов Ивановского муниципального района», СМИ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07000Э307П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07000Э307П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Организация межведомственного электронного взаимодействия  при предоставлении муниципальных услуг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07000Э407П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07000Э407П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«Управление муниципальным имуществом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6 088 600,00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«Приобретение и продажа имущества, оформление прав муниципальной собственности на объекты недвижимости»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0810000000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155 000,00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Изготовление технической документации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08100Я1070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08100Я1070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Проведение кадастровых работ в отношении земельных участков под объектами, находящимися в муниципальной собственности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08100Я3070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35 000,00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08100Я3070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35 000,00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Подпрограмма «Содержание имущества, находящегося в казне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0820000000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5 933 600,00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082002МЖИ0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969 400,00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082002МЖИ0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969 400,00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Содержание и текущий ремонт муниципального имущества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08200Я4070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4 964 200,00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08200Я4070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4 706 900,00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08200Я4070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257 300,00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«Развитие автомобильных дорог общего пользования местного значения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0900000000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2 765 500,00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Содержание автомобильных дорог местного значения в соответствии с заключенными соглашениями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09000Л10И0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2 765 500,00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09000Л10И0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2 765 500,00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«Пожарная безопасность населенных пунктов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1 143 800,00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«Предупреждение возникновения пожаров, профилактика пожаров»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1020000000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1 143 800,00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Создание условий для забора воды из источников водоснабжения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10200Г4070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10200Г4070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Выполнение мероприятий, исключающих возможность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переброса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огня при лесных и торфяных пожарах на здания и сооружения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10200Г5070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lastRenderedPageBreak/>
              <w:t>10200Г5070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Профилактические противопожарные мероприятия и создание условий для оповещения населения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10200Г6070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943 800,00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10200Г6070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943 800,00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«Благоустройство территории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18 107 000,00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«Организация и содержание уличного освещения в населенных пунктах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6 396 500,00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Содержание и ремонт линий уличного освещения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5 149 900,00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11100Ц1070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5 149 900,00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Разработка ПСД на монтаж (строительство) объектов уличного освещения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11100ЦР070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459 100,00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11100ЦР070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307 100,00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11100ЦР070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152 000,00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Монтаж (строительство) объектов уличного освещения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11100ЦС070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787 500,00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11100ЦС070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275 200,00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11100ЦС070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512 300,00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Подпрограмма «Организация и содержание общественных мест массового пребывания граждан на территории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1120000000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11 710 500,00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 в соответствии с заключенными соглашениями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112002КЛИ0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112002КЛИ0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Организация и содержание общественных мест массового пребывания граждан на территории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11200Ц8070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11 620 500,00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11200Ц8070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11 620 500,00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Муниципальная программа «Переселение граждан из аварийного жилищного фонда с учетом необходимости развития малоэтажного жилищного строительства на территории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1200000000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359 600,00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Снос аварийных домов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120000Ш070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359 600,00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120000Ш070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359 600,00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1 081 600,00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Установка памятника Бабочкину Г.С. в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с</w:t>
            </w:r>
            <w:proofErr w:type="gramStart"/>
            <w:r w:rsidRPr="00BE2316">
              <w:rPr>
                <w:bCs/>
                <w:color w:val="000000"/>
                <w:sz w:val="28"/>
                <w:szCs w:val="28"/>
              </w:rPr>
              <w:t>.Н</w:t>
            </w:r>
            <w:proofErr w:type="gramEnd"/>
            <w:r w:rsidRPr="00BE2316">
              <w:rPr>
                <w:bCs/>
                <w:color w:val="000000"/>
                <w:sz w:val="28"/>
                <w:szCs w:val="28"/>
              </w:rPr>
              <w:t>ово-Талицы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13000Ж4070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13000Ж4070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Разработка проектной документации на строительство очистных сооружений в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с</w:t>
            </w:r>
            <w:proofErr w:type="gramStart"/>
            <w:r w:rsidRPr="00BE2316">
              <w:rPr>
                <w:bCs/>
                <w:color w:val="000000"/>
                <w:sz w:val="28"/>
                <w:szCs w:val="28"/>
              </w:rPr>
              <w:t>.Н</w:t>
            </w:r>
            <w:proofErr w:type="gramEnd"/>
            <w:r w:rsidRPr="00BE2316">
              <w:rPr>
                <w:bCs/>
                <w:color w:val="000000"/>
                <w:sz w:val="28"/>
                <w:szCs w:val="28"/>
              </w:rPr>
              <w:t>ово-Талицы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ул.3-я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Яковлевская</w:t>
            </w:r>
            <w:proofErr w:type="spellEnd"/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13000Ж5070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1 081 600,00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13000Ж5070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1 081 600,00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18 356 300,00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277 400,00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BE2316">
              <w:rPr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BE2316">
              <w:rPr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7 171 600,00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Взнос в уставный капитал ООО «Управляющая компания Ивановского района»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99Ж00000П0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2 025 000,00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99Ж00000П0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2 025 000,00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99Ж0007370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146 600,00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99Ж0007370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146 600,00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Межбюджетный трансферт на решение вопросов местного значения межмуниципального характера в соответствии с Уставом Ивановского муниципального района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99Ж000П990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4 604 300,00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99Ж000П990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4 604 300,00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</w:t>
            </w:r>
            <w:r w:rsidRPr="00BE2316">
              <w:rPr>
                <w:bCs/>
                <w:color w:val="000000"/>
                <w:sz w:val="28"/>
                <w:szCs w:val="28"/>
              </w:rPr>
              <w:t>ные бюджетные ассигнования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 сотрудников муниципальных учреждений, органов местного самоуправления поселения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99Ж002ПКП0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99Ж002ПКП0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12 000,00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99Ж007П110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99Ж007П110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21 300,00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21 300,00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Проведение экспертизы расчётов экономической обоснованности цен и тарифов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99Ж007П310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19 000,00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99Ж007П310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19 000,00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99Ж00НД070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132 600,00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99Ж00НД070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132 600,00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200 000,00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0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10 907 300,00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926 000,00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926 000,00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Местная администрация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8 155 600,00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4 843 300,00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3 238 500,00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73 800,00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1 767 300,00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1 767 300,00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 xml:space="preserve">Организация исполнения части передаваемых органам местного </w:t>
            </w: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lastRenderedPageBreak/>
              <w:t>99П00ПИ030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58 400,00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50 800,00</w:t>
            </w:r>
          </w:p>
        </w:tc>
      </w:tr>
      <w:tr w:rsidR="00741349" w:rsidRPr="00BE2316" w:rsidTr="00741349">
        <w:trPr>
          <w:trHeight w:val="20"/>
        </w:trPr>
        <w:tc>
          <w:tcPr>
            <w:tcW w:w="8188" w:type="dxa"/>
            <w:hideMark/>
          </w:tcPr>
          <w:p w:rsidR="00741349" w:rsidRPr="00BE2316" w:rsidRDefault="00741349" w:rsidP="00AA7241">
            <w:pPr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368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BE231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740" w:type="dxa"/>
            <w:noWrap/>
            <w:vAlign w:val="center"/>
            <w:hideMark/>
          </w:tcPr>
          <w:p w:rsidR="00741349" w:rsidRPr="00BE2316" w:rsidRDefault="00741349" w:rsidP="00AA7241">
            <w:pPr>
              <w:jc w:val="center"/>
              <w:outlineLvl w:val="2"/>
              <w:rPr>
                <w:bCs/>
                <w:color w:val="000000"/>
                <w:sz w:val="28"/>
                <w:szCs w:val="28"/>
              </w:rPr>
            </w:pPr>
            <w:r w:rsidRPr="00BE2316">
              <w:rPr>
                <w:bCs/>
                <w:color w:val="000000"/>
                <w:sz w:val="28"/>
                <w:szCs w:val="28"/>
              </w:rPr>
              <w:t>7 600,00</w:t>
            </w:r>
          </w:p>
        </w:tc>
      </w:tr>
      <w:tr w:rsidR="00741349" w:rsidRPr="000503E4" w:rsidTr="00741349">
        <w:trPr>
          <w:trHeight w:val="20"/>
        </w:trPr>
        <w:tc>
          <w:tcPr>
            <w:tcW w:w="11399" w:type="dxa"/>
            <w:gridSpan w:val="3"/>
            <w:noWrap/>
            <w:hideMark/>
          </w:tcPr>
          <w:p w:rsidR="00741349" w:rsidRPr="000503E4" w:rsidRDefault="00741349" w:rsidP="00AA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Pr="000503E4">
              <w:rPr>
                <w:sz w:val="28"/>
                <w:szCs w:val="28"/>
              </w:rPr>
              <w:t>:</w:t>
            </w:r>
          </w:p>
        </w:tc>
        <w:tc>
          <w:tcPr>
            <w:tcW w:w="2740" w:type="dxa"/>
            <w:noWrap/>
            <w:hideMark/>
          </w:tcPr>
          <w:p w:rsidR="00741349" w:rsidRPr="000503E4" w:rsidRDefault="00741349" w:rsidP="00741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56 103 104,00</w:t>
            </w:r>
          </w:p>
        </w:tc>
      </w:tr>
    </w:tbl>
    <w:p w:rsidR="00D1066A" w:rsidRDefault="00D1066A" w:rsidP="00CF4539">
      <w:pPr>
        <w:jc w:val="center"/>
        <w:rPr>
          <w:i/>
          <w:sz w:val="28"/>
          <w:szCs w:val="28"/>
        </w:rPr>
      </w:pPr>
    </w:p>
    <w:p w:rsidR="00D1066A" w:rsidRDefault="00D1066A" w:rsidP="00CF4539">
      <w:pPr>
        <w:jc w:val="center"/>
        <w:rPr>
          <w:i/>
          <w:sz w:val="28"/>
          <w:szCs w:val="28"/>
        </w:rPr>
      </w:pPr>
    </w:p>
    <w:p w:rsidR="00D1066A" w:rsidRPr="00550489" w:rsidRDefault="00D1066A" w:rsidP="00CF4539">
      <w:pPr>
        <w:jc w:val="center"/>
        <w:rPr>
          <w:i/>
          <w:sz w:val="28"/>
          <w:szCs w:val="28"/>
        </w:rPr>
      </w:pPr>
    </w:p>
    <w:p w:rsidR="00CE4CF1" w:rsidRDefault="00CE4CF1" w:rsidP="00550489"/>
    <w:sectPr w:rsidR="00CE4CF1" w:rsidSect="00CF4539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4539"/>
    <w:rsid w:val="00033FA6"/>
    <w:rsid w:val="00060690"/>
    <w:rsid w:val="001E0C3D"/>
    <w:rsid w:val="00237D10"/>
    <w:rsid w:val="0030077D"/>
    <w:rsid w:val="00352566"/>
    <w:rsid w:val="003C153F"/>
    <w:rsid w:val="00423ED5"/>
    <w:rsid w:val="00457352"/>
    <w:rsid w:val="004C0994"/>
    <w:rsid w:val="00550489"/>
    <w:rsid w:val="00643686"/>
    <w:rsid w:val="00650FB3"/>
    <w:rsid w:val="0066598C"/>
    <w:rsid w:val="00741349"/>
    <w:rsid w:val="008347AA"/>
    <w:rsid w:val="008D64D9"/>
    <w:rsid w:val="00905769"/>
    <w:rsid w:val="009615C7"/>
    <w:rsid w:val="00AC3597"/>
    <w:rsid w:val="00AD631A"/>
    <w:rsid w:val="00BC5CDB"/>
    <w:rsid w:val="00BE49D5"/>
    <w:rsid w:val="00C30E2F"/>
    <w:rsid w:val="00C526CC"/>
    <w:rsid w:val="00C92104"/>
    <w:rsid w:val="00CA235F"/>
    <w:rsid w:val="00CC61BD"/>
    <w:rsid w:val="00CE4CF1"/>
    <w:rsid w:val="00CF4539"/>
    <w:rsid w:val="00D1066A"/>
    <w:rsid w:val="00DF0B58"/>
    <w:rsid w:val="00E15651"/>
    <w:rsid w:val="00E46D35"/>
    <w:rsid w:val="00E63652"/>
    <w:rsid w:val="00E724B8"/>
    <w:rsid w:val="00F76523"/>
    <w:rsid w:val="00FE23C6"/>
    <w:rsid w:val="00FF6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04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2219</Words>
  <Characters>12650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Кудина</dc:creator>
  <cp:lastModifiedBy>Широкова</cp:lastModifiedBy>
  <cp:revision>18</cp:revision>
  <dcterms:created xsi:type="dcterms:W3CDTF">2016-11-07T07:11:00Z</dcterms:created>
  <dcterms:modified xsi:type="dcterms:W3CDTF">2017-11-14T11:12:00Z</dcterms:modified>
</cp:coreProperties>
</file>