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18" w:rsidRPr="00FA6090" w:rsidRDefault="00BF2218" w:rsidP="00BF2218">
      <w:pPr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Приложение </w:t>
      </w:r>
      <w:r w:rsidR="00EE69DB">
        <w:rPr>
          <w:sz w:val="28"/>
          <w:szCs w:val="28"/>
        </w:rPr>
        <w:t>7</w:t>
      </w:r>
    </w:p>
    <w:p w:rsidR="00404399" w:rsidRDefault="00BF2218" w:rsidP="00BF2218">
      <w:pPr>
        <w:ind w:left="5041"/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к решению Совета </w:t>
      </w:r>
      <w:proofErr w:type="spellStart"/>
      <w:r w:rsidRPr="00FA6090">
        <w:rPr>
          <w:sz w:val="28"/>
          <w:szCs w:val="28"/>
        </w:rPr>
        <w:t>Новоталицкого</w:t>
      </w:r>
      <w:proofErr w:type="spellEnd"/>
    </w:p>
    <w:p w:rsidR="00BF2218" w:rsidRPr="00FA6090" w:rsidRDefault="00BF2218" w:rsidP="00BF2218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6090">
        <w:rPr>
          <w:sz w:val="28"/>
          <w:szCs w:val="28"/>
        </w:rPr>
        <w:t>сельского поселения</w:t>
      </w:r>
    </w:p>
    <w:p w:rsidR="00BF2218" w:rsidRPr="00FA6090" w:rsidRDefault="002234FA" w:rsidP="00BF2218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>от «15» декабря 2016г. №111</w:t>
      </w:r>
    </w:p>
    <w:p w:rsidR="00BF2218" w:rsidRPr="00FA6090" w:rsidRDefault="00BF2218" w:rsidP="00BF2218">
      <w:pPr>
        <w:ind w:left="928"/>
        <w:jc w:val="right"/>
        <w:rPr>
          <w:sz w:val="28"/>
          <w:szCs w:val="28"/>
        </w:rPr>
      </w:pPr>
    </w:p>
    <w:p w:rsidR="00BF2218" w:rsidRDefault="00BF2218" w:rsidP="00BF2218">
      <w:pPr>
        <w:widowControl w:val="0"/>
        <w:autoSpaceDE w:val="0"/>
        <w:autoSpaceDN w:val="0"/>
        <w:adjustRightInd w:val="0"/>
        <w:ind w:left="92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Ведомственная структура расходов </w:t>
      </w:r>
    </w:p>
    <w:p w:rsidR="00BF2218" w:rsidRDefault="00BF2218" w:rsidP="00BF2218">
      <w:pPr>
        <w:widowControl w:val="0"/>
        <w:autoSpaceDE w:val="0"/>
        <w:autoSpaceDN w:val="0"/>
        <w:adjustRightInd w:val="0"/>
        <w:ind w:left="928"/>
        <w:jc w:val="center"/>
      </w:pPr>
      <w:r>
        <w:rPr>
          <w:b/>
          <w:bCs/>
          <w:color w:val="000000"/>
          <w:sz w:val="28"/>
          <w:szCs w:val="28"/>
        </w:rPr>
        <w:t xml:space="preserve">бюджета </w:t>
      </w:r>
      <w:proofErr w:type="spellStart"/>
      <w:r>
        <w:rPr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</w:t>
      </w:r>
      <w:r w:rsidRPr="007E2AAA">
        <w:rPr>
          <w:b/>
          <w:bCs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2018 и 2019 годов</w:t>
      </w:r>
    </w:p>
    <w:tbl>
      <w:tblPr>
        <w:tblW w:w="14442" w:type="dxa"/>
        <w:tblInd w:w="-132" w:type="dxa"/>
        <w:tblLayout w:type="fixed"/>
        <w:tblLook w:val="04A0"/>
      </w:tblPr>
      <w:tblGrid>
        <w:gridCol w:w="4962"/>
        <w:gridCol w:w="1134"/>
        <w:gridCol w:w="850"/>
        <w:gridCol w:w="709"/>
        <w:gridCol w:w="2143"/>
        <w:gridCol w:w="992"/>
        <w:gridCol w:w="1826"/>
        <w:gridCol w:w="1826"/>
      </w:tblGrid>
      <w:tr w:rsidR="00BF2218" w:rsidRPr="00FA6090" w:rsidTr="00EE69DB">
        <w:trPr>
          <w:trHeight w:val="20"/>
        </w:trPr>
        <w:tc>
          <w:tcPr>
            <w:tcW w:w="49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A6090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FA6090">
              <w:rPr>
                <w:sz w:val="28"/>
                <w:szCs w:val="28"/>
              </w:rPr>
              <w:t xml:space="preserve"> </w:t>
            </w:r>
            <w:proofErr w:type="spellStart"/>
            <w:r w:rsidRPr="00FA6090">
              <w:rPr>
                <w:sz w:val="28"/>
                <w:szCs w:val="28"/>
              </w:rPr>
              <w:t>распо-ряди</w:t>
            </w:r>
            <w:proofErr w:type="spellEnd"/>
            <w:r w:rsidRPr="00FA6090">
              <w:rPr>
                <w:sz w:val="28"/>
                <w:szCs w:val="28"/>
              </w:rPr>
              <w:t>-</w:t>
            </w:r>
          </w:p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Раз-</w:t>
            </w:r>
          </w:p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дел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Под-</w:t>
            </w:r>
          </w:p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proofErr w:type="gramStart"/>
            <w:r w:rsidRPr="00FA6090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Вид</w:t>
            </w:r>
          </w:p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A6090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3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Сумма, руб.</w:t>
            </w:r>
          </w:p>
        </w:tc>
      </w:tr>
      <w:tr w:rsidR="00BF2218" w:rsidRPr="00FA6090" w:rsidTr="00EE69DB">
        <w:trPr>
          <w:trHeight w:val="20"/>
        </w:trPr>
        <w:tc>
          <w:tcPr>
            <w:tcW w:w="49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Pr="00FA6090" w:rsidRDefault="00BF2218" w:rsidP="00EE6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32 105 400,00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31 975 400,00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16 049 200,00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16 157 600,00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B5038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7 993 600,00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7 993 600,00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4 850 900,00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4 850 900,00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42 700,00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1 767 300,00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1 767 300,00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1 767 300,00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1 767 300,00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Иные </w:t>
            </w: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5 162 300,00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5 270 700,00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«Повышение уровня информационной открытости органов местного самоуправления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145 700,00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8 800,00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Межбюджетный трансферт на осуществление подписки на </w:t>
            </w:r>
            <w:r w:rsidRPr="009B5038">
              <w:rPr>
                <w:sz w:val="28"/>
                <w:szCs w:val="28"/>
              </w:rPr>
              <w:lastRenderedPageBreak/>
              <w:t>периодические печатные издания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Публикация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Организация межведомственного электронного взаимодействия  при предоставлении муниципальных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07000Э407П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07000Э407П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4 766 600,00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4 875 000,00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Иные </w:t>
            </w: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4 766 600,00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4 875 000,00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решение вопросов местного значения межмуниципального характера в соответствии с Уставом Ивановского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99Ж000П990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4 745 300,00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4 853 700,00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99Ж000П990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4 745 300,00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4 853 700,00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Расходы на выплаты персоналу в целях </w:t>
            </w:r>
            <w:r w:rsidRPr="009B5038">
              <w:rPr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«Пожарная безопасность населенных пунктов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Создание условий для забора воды из источников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Выполнение мероприятий, исключающих возможность </w:t>
            </w:r>
            <w:proofErr w:type="spellStart"/>
            <w:r w:rsidRPr="009B5038">
              <w:rPr>
                <w:sz w:val="28"/>
                <w:szCs w:val="28"/>
              </w:rPr>
              <w:t>переброса</w:t>
            </w:r>
            <w:proofErr w:type="spellEnd"/>
            <w:r w:rsidRPr="009B5038">
              <w:rPr>
                <w:sz w:val="28"/>
                <w:szCs w:val="28"/>
              </w:rPr>
              <w:t xml:space="preserve"> огня при лесных и торфяных пожарах на здания и сооружения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10200Г5070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10200Г5070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Профилактические противопожарные мероприятия и создание условий для </w:t>
            </w:r>
            <w:r w:rsidRPr="009B5038">
              <w:rPr>
                <w:sz w:val="28"/>
                <w:szCs w:val="28"/>
              </w:rPr>
              <w:lastRenderedPageBreak/>
              <w:t>оповещения населения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10200Г6070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10200Г6070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Иные </w:t>
            </w:r>
            <w:proofErr w:type="spellStart"/>
            <w:r w:rsidRPr="009B5038">
              <w:rPr>
                <w:sz w:val="28"/>
                <w:szCs w:val="28"/>
              </w:rPr>
              <w:t>непрограммные</w:t>
            </w:r>
            <w:proofErr w:type="spellEnd"/>
            <w:r w:rsidRPr="009B5038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99Ж0007370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99Ж0007370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4 500 000,00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11200Ц8070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11200Ц8070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7611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«Работа с детьми и молодежью по месту жительства»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05100Ю1070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05100Ю1070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4 473 900,00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4 235 500,00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4 473 900,00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4 235 500,00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9B5038">
              <w:rPr>
                <w:sz w:val="28"/>
                <w:szCs w:val="28"/>
              </w:rPr>
              <w:t>Новоталицком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2 912 300,00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2 912 300,00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проведение социально-значимых мероприятий»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03100Б1070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03100Б1070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03200Б2070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03200Б2070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2 312 300,00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1 561 600,00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 xml:space="preserve">Подпрограмма «Содержание имущества, находящегося в казне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1 561 600,00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1 561 600,00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1 323 200,00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1 311 600,00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1 073 200,00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«Социальная поддержка граждан на территории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«Выплата муниципальных пенсий»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Выплата муниципальных пенсии за выслугу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01100Ф1070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01100Ф1070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Подпрограмма «Организация и проведение спортивных мероприятий и работы спортивных секций на </w:t>
            </w:r>
            <w:r w:rsidRPr="009B5038">
              <w:rPr>
                <w:sz w:val="28"/>
                <w:szCs w:val="28"/>
              </w:rPr>
              <w:lastRenderedPageBreak/>
              <w:t>территории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75 000,00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Межбюджетный трансферт  на организацию и проведение занятий физкультурно-спортивной направленности в </w:t>
            </w:r>
            <w:proofErr w:type="spellStart"/>
            <w:r w:rsidRPr="009B5038">
              <w:rPr>
                <w:sz w:val="28"/>
                <w:szCs w:val="28"/>
              </w:rPr>
              <w:t>Новоталицком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315 300,00</w:t>
            </w:r>
          </w:p>
        </w:tc>
      </w:tr>
      <w:tr w:rsidR="00BF2218" w:rsidTr="00BF2218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Pr="009B5038" w:rsidRDefault="00BF2218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315 300,00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BF2218" w:rsidRDefault="00BF2218">
            <w:pPr>
              <w:jc w:val="right"/>
              <w:outlineLvl w:val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315 300,00</w:t>
            </w:r>
          </w:p>
        </w:tc>
      </w:tr>
      <w:tr w:rsidR="00404399" w:rsidTr="00464420">
        <w:trPr>
          <w:trHeight w:val="20"/>
        </w:trPr>
        <w:tc>
          <w:tcPr>
            <w:tcW w:w="107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399" w:rsidRPr="009B5038" w:rsidRDefault="00404399" w:rsidP="00EE6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4399" w:rsidRDefault="004043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32 105 400,00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404399" w:rsidRDefault="004043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31 975 400,00</w:t>
            </w:r>
          </w:p>
        </w:tc>
      </w:tr>
    </w:tbl>
    <w:p w:rsidR="00BF2218" w:rsidRDefault="00BF2218" w:rsidP="00BF2218"/>
    <w:p w:rsidR="00EE69DB" w:rsidRDefault="00EE69DB"/>
    <w:p w:rsidR="0015337A" w:rsidRDefault="0015337A"/>
    <w:p w:rsidR="0015337A" w:rsidRPr="00F12912" w:rsidRDefault="0015337A" w:rsidP="0015337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7.1</w:t>
      </w:r>
    </w:p>
    <w:p w:rsidR="0015337A" w:rsidRPr="00F12912" w:rsidRDefault="0015337A" w:rsidP="001533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>Изменение ведомственной структуры расходов</w:t>
      </w:r>
    </w:p>
    <w:p w:rsidR="0015337A" w:rsidRDefault="0015337A" w:rsidP="001533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 xml:space="preserve"> бюджета </w:t>
      </w:r>
      <w:proofErr w:type="spellStart"/>
      <w:r w:rsidRPr="00F12912">
        <w:rPr>
          <w:b/>
          <w:bCs/>
          <w:sz w:val="28"/>
          <w:szCs w:val="28"/>
        </w:rPr>
        <w:t>Новоталицкого</w:t>
      </w:r>
      <w:proofErr w:type="spellEnd"/>
      <w:r w:rsidRPr="00F12912">
        <w:rPr>
          <w:b/>
          <w:bCs/>
          <w:sz w:val="28"/>
          <w:szCs w:val="28"/>
        </w:rPr>
        <w:t xml:space="preserve"> сельского поселения на </w:t>
      </w:r>
      <w:r>
        <w:rPr>
          <w:b/>
          <w:bCs/>
          <w:sz w:val="28"/>
          <w:szCs w:val="28"/>
        </w:rPr>
        <w:t>плановый период 2018 и 2019</w:t>
      </w:r>
      <w:r w:rsidRPr="00F12912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ов</w:t>
      </w:r>
    </w:p>
    <w:p w:rsidR="0015337A" w:rsidRPr="0015337A" w:rsidRDefault="0015337A" w:rsidP="0015337A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175A84">
        <w:rPr>
          <w:bCs/>
          <w:i/>
          <w:sz w:val="28"/>
          <w:szCs w:val="28"/>
        </w:rPr>
        <w:t>(</w:t>
      </w:r>
      <w:proofErr w:type="gramStart"/>
      <w:r w:rsidRPr="00175A84">
        <w:rPr>
          <w:bCs/>
          <w:i/>
          <w:sz w:val="28"/>
          <w:szCs w:val="28"/>
        </w:rPr>
        <w:t>введена</w:t>
      </w:r>
      <w:proofErr w:type="gramEnd"/>
      <w:r w:rsidRPr="00175A84">
        <w:rPr>
          <w:bCs/>
          <w:i/>
          <w:sz w:val="28"/>
          <w:szCs w:val="28"/>
        </w:rPr>
        <w:t xml:space="preserve"> решением Совета от </w:t>
      </w:r>
      <w:r w:rsidR="00175A84" w:rsidRPr="00175A84">
        <w:rPr>
          <w:bCs/>
          <w:i/>
          <w:sz w:val="28"/>
          <w:szCs w:val="28"/>
        </w:rPr>
        <w:t>28</w:t>
      </w:r>
      <w:r w:rsidRPr="00175A84">
        <w:rPr>
          <w:bCs/>
          <w:i/>
          <w:sz w:val="28"/>
          <w:szCs w:val="28"/>
        </w:rPr>
        <w:t xml:space="preserve">.09.2017 № </w:t>
      </w:r>
      <w:r w:rsidR="00175A84" w:rsidRPr="00175A84">
        <w:rPr>
          <w:bCs/>
          <w:i/>
          <w:sz w:val="28"/>
          <w:szCs w:val="28"/>
        </w:rPr>
        <w:t>164</w:t>
      </w:r>
      <w:r w:rsidRPr="00175A84">
        <w:rPr>
          <w:bCs/>
          <w:i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4928"/>
        <w:gridCol w:w="1134"/>
        <w:gridCol w:w="850"/>
        <w:gridCol w:w="709"/>
        <w:gridCol w:w="2126"/>
        <w:gridCol w:w="993"/>
        <w:gridCol w:w="1984"/>
        <w:gridCol w:w="1680"/>
      </w:tblGrid>
      <w:tr w:rsidR="0015337A" w:rsidRPr="005C35B4" w:rsidTr="0015337A">
        <w:trPr>
          <w:trHeight w:val="20"/>
        </w:trPr>
        <w:tc>
          <w:tcPr>
            <w:tcW w:w="4928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12912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F12912">
              <w:rPr>
                <w:sz w:val="28"/>
                <w:szCs w:val="28"/>
              </w:rPr>
              <w:t xml:space="preserve"> </w:t>
            </w:r>
            <w:proofErr w:type="spellStart"/>
            <w:r w:rsidRPr="00F12912">
              <w:rPr>
                <w:sz w:val="28"/>
                <w:szCs w:val="28"/>
              </w:rPr>
              <w:t>распо-ряди</w:t>
            </w:r>
            <w:proofErr w:type="spellEnd"/>
            <w:r w:rsidRPr="00F12912">
              <w:rPr>
                <w:sz w:val="28"/>
                <w:szCs w:val="28"/>
              </w:rPr>
              <w:t>-</w:t>
            </w:r>
          </w:p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Раз-</w:t>
            </w:r>
          </w:p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дел</w:t>
            </w:r>
          </w:p>
        </w:tc>
        <w:tc>
          <w:tcPr>
            <w:tcW w:w="709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Под-</w:t>
            </w:r>
          </w:p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3" w:type="dxa"/>
            <w:vMerge w:val="restart"/>
            <w:hideMark/>
          </w:tcPr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Вид</w:t>
            </w:r>
          </w:p>
          <w:p w:rsidR="0015337A" w:rsidRPr="00F12912" w:rsidRDefault="0015337A" w:rsidP="008206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3664" w:type="dxa"/>
            <w:gridSpan w:val="2"/>
            <w:hideMark/>
          </w:tcPr>
          <w:p w:rsidR="0015337A" w:rsidRPr="00F12912" w:rsidRDefault="0015337A" w:rsidP="0015337A">
            <w:pPr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Сумма, руб.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vMerge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«Развитие автомобильных дорог общего пользования местного значения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0900000000</w:t>
            </w: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09000Л10И0</w:t>
            </w: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4928" w:type="dxa"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09000Л10И0</w:t>
            </w:r>
          </w:p>
        </w:tc>
        <w:tc>
          <w:tcPr>
            <w:tcW w:w="993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5337A" w:rsidRPr="005C35B4" w:rsidTr="0015337A">
        <w:trPr>
          <w:trHeight w:val="20"/>
        </w:trPr>
        <w:tc>
          <w:tcPr>
            <w:tcW w:w="10740" w:type="dxa"/>
            <w:gridSpan w:val="6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Pr="005C35B4">
              <w:rPr>
                <w:sz w:val="28"/>
                <w:szCs w:val="28"/>
              </w:rPr>
              <w:t>:</w:t>
            </w:r>
          </w:p>
        </w:tc>
        <w:tc>
          <w:tcPr>
            <w:tcW w:w="1984" w:type="dxa"/>
            <w:noWrap/>
            <w:hideMark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+1 268 500,00</w:t>
            </w:r>
          </w:p>
        </w:tc>
        <w:tc>
          <w:tcPr>
            <w:tcW w:w="1680" w:type="dxa"/>
          </w:tcPr>
          <w:p w:rsidR="0015337A" w:rsidRPr="005C35B4" w:rsidRDefault="0015337A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5337A" w:rsidRDefault="0015337A"/>
    <w:sectPr w:rsidR="0015337A" w:rsidSect="00EE69DB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2218"/>
    <w:rsid w:val="0015337A"/>
    <w:rsid w:val="00175A84"/>
    <w:rsid w:val="002234FA"/>
    <w:rsid w:val="003E72F3"/>
    <w:rsid w:val="00404399"/>
    <w:rsid w:val="0045580C"/>
    <w:rsid w:val="00492243"/>
    <w:rsid w:val="00576109"/>
    <w:rsid w:val="005B6C5A"/>
    <w:rsid w:val="00650FB3"/>
    <w:rsid w:val="007611B9"/>
    <w:rsid w:val="00BE1E98"/>
    <w:rsid w:val="00BE49D5"/>
    <w:rsid w:val="00BF2218"/>
    <w:rsid w:val="00C30539"/>
    <w:rsid w:val="00CA00FF"/>
    <w:rsid w:val="00EE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37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Кудина</dc:creator>
  <cp:lastModifiedBy>Фин</cp:lastModifiedBy>
  <cp:revision>8</cp:revision>
  <dcterms:created xsi:type="dcterms:W3CDTF">2016-11-07T06:47:00Z</dcterms:created>
  <dcterms:modified xsi:type="dcterms:W3CDTF">2017-09-29T12:32:00Z</dcterms:modified>
</cp:coreProperties>
</file>